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5C08D" w14:textId="77777777" w:rsidR="00E05C3A" w:rsidRDefault="00950276" w:rsidP="00950276">
      <w:pPr>
        <w:spacing w:before="240"/>
        <w:rPr>
          <w:rFonts w:ascii="Arial" w:hAnsi="Arial" w:cs="Arial"/>
          <w:b/>
          <w:u w:val="single"/>
        </w:rPr>
      </w:pPr>
      <w:r w:rsidRPr="00AC73D1">
        <w:rPr>
          <w:rFonts w:ascii="Arial" w:hAnsi="Arial" w:cs="Arial"/>
          <w:b/>
          <w:u w:val="single"/>
        </w:rPr>
        <w:t xml:space="preserve">NOTES OF NEAR ME &amp; COMMUNITY SUPPORT MEETING </w:t>
      </w:r>
    </w:p>
    <w:p w14:paraId="1DB8C747" w14:textId="789B03DA" w:rsidR="00950276" w:rsidRPr="00AC73D1" w:rsidRDefault="00950276" w:rsidP="00950276">
      <w:pPr>
        <w:spacing w:before="240"/>
        <w:rPr>
          <w:rFonts w:ascii="Arial" w:hAnsi="Arial" w:cs="Arial"/>
          <w:b/>
          <w:bCs/>
          <w:u w:val="single"/>
        </w:rPr>
      </w:pPr>
      <w:r w:rsidRPr="00AC73D1">
        <w:rPr>
          <w:rFonts w:ascii="Arial" w:hAnsi="Arial" w:cs="Arial"/>
          <w:b/>
          <w:u w:val="single"/>
        </w:rPr>
        <w:t>M</w:t>
      </w:r>
      <w:r w:rsidRPr="00AC73D1">
        <w:rPr>
          <w:rFonts w:ascii="Arial" w:hAnsi="Arial" w:cs="Arial"/>
          <w:b/>
          <w:bCs/>
          <w:u w:val="single"/>
        </w:rPr>
        <w:t xml:space="preserve">onday </w:t>
      </w:r>
      <w:r w:rsidR="00201BE5">
        <w:rPr>
          <w:rFonts w:ascii="Arial" w:hAnsi="Arial" w:cs="Arial"/>
          <w:b/>
          <w:bCs/>
          <w:u w:val="single"/>
        </w:rPr>
        <w:t>15</w:t>
      </w:r>
      <w:r w:rsidR="00201BE5" w:rsidRPr="00201BE5">
        <w:rPr>
          <w:rFonts w:ascii="Arial" w:hAnsi="Arial" w:cs="Arial"/>
          <w:b/>
          <w:bCs/>
          <w:u w:val="single"/>
          <w:vertAlign w:val="superscript"/>
        </w:rPr>
        <w:t>th</w:t>
      </w:r>
      <w:r w:rsidR="00201BE5">
        <w:rPr>
          <w:rFonts w:ascii="Arial" w:hAnsi="Arial" w:cs="Arial"/>
          <w:b/>
          <w:bCs/>
          <w:u w:val="single"/>
        </w:rPr>
        <w:t xml:space="preserve"> February</w:t>
      </w:r>
      <w:r w:rsidRPr="00AC73D1">
        <w:rPr>
          <w:rFonts w:ascii="Arial" w:hAnsi="Arial" w:cs="Arial"/>
          <w:b/>
          <w:bCs/>
          <w:u w:val="single"/>
        </w:rPr>
        <w:t xml:space="preserve"> 202</w:t>
      </w:r>
      <w:r w:rsidR="00D65F1F">
        <w:rPr>
          <w:rFonts w:ascii="Arial" w:hAnsi="Arial" w:cs="Arial"/>
          <w:b/>
          <w:bCs/>
          <w:u w:val="single"/>
        </w:rPr>
        <w:t>1</w:t>
      </w:r>
      <w:r w:rsidRPr="00AC73D1">
        <w:rPr>
          <w:rFonts w:ascii="Arial" w:hAnsi="Arial" w:cs="Arial"/>
          <w:b/>
          <w:bCs/>
          <w:u w:val="single"/>
        </w:rPr>
        <w:t>.</w:t>
      </w:r>
    </w:p>
    <w:p w14:paraId="54C1B167" w14:textId="77777777" w:rsidR="00950276" w:rsidRPr="00AE4230" w:rsidRDefault="00950276" w:rsidP="00950276">
      <w:pPr>
        <w:ind w:left="709" w:hanging="709"/>
        <w:rPr>
          <w:rFonts w:ascii="Arial" w:hAnsi="Arial" w:cs="Arial"/>
          <w:b/>
        </w:rPr>
      </w:pPr>
    </w:p>
    <w:p w14:paraId="25BFA89E" w14:textId="77777777" w:rsidR="00950276" w:rsidRDefault="00950276" w:rsidP="00950276">
      <w:pPr>
        <w:ind w:left="709" w:hanging="709"/>
        <w:rPr>
          <w:rFonts w:ascii="Arial" w:hAnsi="Arial" w:cs="Arial"/>
        </w:rPr>
      </w:pPr>
      <w:r w:rsidRPr="00AE4230">
        <w:rPr>
          <w:rFonts w:ascii="Arial" w:hAnsi="Arial" w:cs="Arial"/>
          <w:b/>
        </w:rPr>
        <w:t>PRESENT:</w:t>
      </w:r>
      <w:r w:rsidRPr="00AE4230">
        <w:rPr>
          <w:rFonts w:ascii="Arial" w:hAnsi="Arial" w:cs="Arial"/>
        </w:rPr>
        <w:t xml:space="preserve"> </w:t>
      </w:r>
    </w:p>
    <w:p w14:paraId="44B473F7" w14:textId="77777777" w:rsidR="00950276" w:rsidRDefault="00950276" w:rsidP="00950276">
      <w:pPr>
        <w:ind w:left="709" w:hanging="709"/>
        <w:rPr>
          <w:rFonts w:ascii="Arial" w:hAnsi="Arial" w:cs="Arial"/>
        </w:rPr>
      </w:pPr>
    </w:p>
    <w:p w14:paraId="59D197E8" w14:textId="77777777" w:rsidR="00950276" w:rsidRPr="007F5632" w:rsidRDefault="00950276" w:rsidP="00950276">
      <w:pPr>
        <w:ind w:left="709" w:hanging="709"/>
        <w:rPr>
          <w:rFonts w:ascii="Arial" w:hAnsi="Arial" w:cs="Arial"/>
        </w:rPr>
      </w:pPr>
      <w:r w:rsidRPr="007F5632">
        <w:rPr>
          <w:rFonts w:ascii="Arial" w:hAnsi="Arial" w:cs="Arial"/>
        </w:rPr>
        <w:t>Catriona MacDonald, Community, (</w:t>
      </w:r>
      <w:proofErr w:type="spellStart"/>
      <w:r w:rsidRPr="007F5632">
        <w:rPr>
          <w:rFonts w:ascii="Arial" w:hAnsi="Arial" w:cs="Arial"/>
        </w:rPr>
        <w:t>CMacD</w:t>
      </w:r>
      <w:proofErr w:type="spellEnd"/>
      <w:r w:rsidRPr="007F5632">
        <w:rPr>
          <w:rFonts w:ascii="Arial" w:hAnsi="Arial" w:cs="Arial"/>
        </w:rPr>
        <w:t>)</w:t>
      </w:r>
    </w:p>
    <w:p w14:paraId="58BD7C91" w14:textId="77777777" w:rsidR="00950276" w:rsidRPr="007F5632" w:rsidRDefault="00950276" w:rsidP="00950276">
      <w:pPr>
        <w:ind w:left="709" w:hanging="709"/>
        <w:rPr>
          <w:rFonts w:ascii="Arial" w:hAnsi="Arial" w:cs="Arial"/>
        </w:rPr>
      </w:pPr>
      <w:r w:rsidRPr="007F5632">
        <w:rPr>
          <w:rFonts w:ascii="Arial" w:hAnsi="Arial" w:cs="Arial"/>
        </w:rPr>
        <w:t>Sophie Isaacson, Community, (SI)</w:t>
      </w:r>
      <w:r>
        <w:rPr>
          <w:rFonts w:ascii="Arial" w:hAnsi="Arial" w:cs="Arial"/>
        </w:rPr>
        <w:t xml:space="preserve"> </w:t>
      </w:r>
    </w:p>
    <w:p w14:paraId="7860A5FB" w14:textId="77777777" w:rsidR="00950276" w:rsidRDefault="00950276" w:rsidP="00950276">
      <w:pPr>
        <w:ind w:left="709" w:hanging="709"/>
        <w:rPr>
          <w:rFonts w:ascii="Arial" w:hAnsi="Arial" w:cs="Arial"/>
        </w:rPr>
      </w:pPr>
      <w:r w:rsidRPr="007F5632">
        <w:rPr>
          <w:rFonts w:ascii="Arial" w:hAnsi="Arial" w:cs="Arial"/>
        </w:rPr>
        <w:t>Iain McIvor</w:t>
      </w:r>
      <w:r>
        <w:rPr>
          <w:rFonts w:ascii="Arial" w:hAnsi="Arial" w:cs="Arial"/>
        </w:rPr>
        <w:t xml:space="preserve"> LSHA, (</w:t>
      </w:r>
      <w:proofErr w:type="spellStart"/>
      <w:r>
        <w:rPr>
          <w:rFonts w:ascii="Arial" w:hAnsi="Arial" w:cs="Arial"/>
        </w:rPr>
        <w:t>IMcI</w:t>
      </w:r>
      <w:proofErr w:type="spellEnd"/>
      <w:r>
        <w:rPr>
          <w:rFonts w:ascii="Arial" w:hAnsi="Arial" w:cs="Arial"/>
        </w:rPr>
        <w:t>)</w:t>
      </w:r>
    </w:p>
    <w:p w14:paraId="2ECC9030" w14:textId="77777777" w:rsidR="00950276" w:rsidRDefault="00950276" w:rsidP="00950276">
      <w:pPr>
        <w:ind w:left="709" w:hanging="709"/>
        <w:rPr>
          <w:rFonts w:ascii="Arial" w:hAnsi="Arial" w:cs="Arial"/>
        </w:rPr>
      </w:pPr>
      <w:r>
        <w:rPr>
          <w:rFonts w:ascii="Arial" w:hAnsi="Arial" w:cs="Arial"/>
        </w:rPr>
        <w:t xml:space="preserve">Ruairidh MacKinnon </w:t>
      </w:r>
      <w:proofErr w:type="gramStart"/>
      <w:r>
        <w:rPr>
          <w:rFonts w:ascii="Arial" w:hAnsi="Arial" w:cs="Arial"/>
        </w:rPr>
        <w:t>LSHA ,</w:t>
      </w:r>
      <w:proofErr w:type="gramEnd"/>
      <w:r>
        <w:rPr>
          <w:rFonts w:ascii="Arial" w:hAnsi="Arial" w:cs="Arial"/>
        </w:rPr>
        <w:t>(</w:t>
      </w:r>
      <w:proofErr w:type="spellStart"/>
      <w:r>
        <w:rPr>
          <w:rFonts w:ascii="Arial" w:hAnsi="Arial" w:cs="Arial"/>
        </w:rPr>
        <w:t>RMacK</w:t>
      </w:r>
      <w:proofErr w:type="spellEnd"/>
      <w:r>
        <w:rPr>
          <w:rFonts w:ascii="Arial" w:hAnsi="Arial" w:cs="Arial"/>
        </w:rPr>
        <w:t>)</w:t>
      </w:r>
    </w:p>
    <w:p w14:paraId="78C43A9B" w14:textId="77777777" w:rsidR="00950276" w:rsidRDefault="00950276" w:rsidP="00950276">
      <w:pPr>
        <w:ind w:left="709" w:hanging="709"/>
        <w:rPr>
          <w:rFonts w:ascii="Arial" w:hAnsi="Arial" w:cs="Arial"/>
        </w:rPr>
      </w:pPr>
      <w:r>
        <w:rPr>
          <w:rFonts w:ascii="Arial" w:hAnsi="Arial" w:cs="Arial"/>
        </w:rPr>
        <w:t>Andrina Robb NHSH, (AR)</w:t>
      </w:r>
    </w:p>
    <w:p w14:paraId="1B093CDA" w14:textId="77777777" w:rsidR="00950276" w:rsidRDefault="00950276" w:rsidP="00950276">
      <w:pPr>
        <w:ind w:left="709" w:hanging="709"/>
        <w:rPr>
          <w:rFonts w:ascii="Arial" w:hAnsi="Arial" w:cs="Arial"/>
        </w:rPr>
      </w:pPr>
      <w:r>
        <w:rPr>
          <w:rFonts w:ascii="Arial" w:hAnsi="Arial" w:cs="Arial"/>
        </w:rPr>
        <w:t>Mairi McIvor, NHSH (</w:t>
      </w:r>
      <w:proofErr w:type="spellStart"/>
      <w:r>
        <w:rPr>
          <w:rFonts w:ascii="Arial" w:hAnsi="Arial" w:cs="Arial"/>
        </w:rPr>
        <w:t>MMcI</w:t>
      </w:r>
      <w:proofErr w:type="spellEnd"/>
      <w:r>
        <w:rPr>
          <w:rFonts w:ascii="Arial" w:hAnsi="Arial" w:cs="Arial"/>
        </w:rPr>
        <w:t>)</w:t>
      </w:r>
      <w:r w:rsidRPr="009E100E">
        <w:rPr>
          <w:rFonts w:ascii="Arial" w:hAnsi="Arial" w:cs="Arial"/>
        </w:rPr>
        <w:t xml:space="preserve"> </w:t>
      </w:r>
    </w:p>
    <w:p w14:paraId="4C704A71" w14:textId="35CCF444" w:rsidR="00950276" w:rsidRDefault="00B74596" w:rsidP="00950276">
      <w:pPr>
        <w:ind w:left="709" w:hanging="709"/>
        <w:rPr>
          <w:rFonts w:ascii="Arial" w:hAnsi="Arial" w:cs="Arial"/>
        </w:rPr>
      </w:pPr>
      <w:r>
        <w:rPr>
          <w:rFonts w:ascii="Arial" w:hAnsi="Arial" w:cs="Arial"/>
        </w:rPr>
        <w:t>Fiona Cruickshank, Community (FC)</w:t>
      </w:r>
    </w:p>
    <w:p w14:paraId="12C394C5" w14:textId="1D7A1B9E" w:rsidR="00201BE5" w:rsidRDefault="00201BE5" w:rsidP="00950276">
      <w:pPr>
        <w:ind w:left="709" w:hanging="709"/>
        <w:rPr>
          <w:rFonts w:ascii="Arial" w:hAnsi="Arial" w:cs="Arial"/>
        </w:rPr>
      </w:pPr>
      <w:r>
        <w:rPr>
          <w:rFonts w:ascii="Arial" w:hAnsi="Arial" w:cs="Arial"/>
        </w:rPr>
        <w:t>Anne Gillies, Community (AG)</w:t>
      </w:r>
    </w:p>
    <w:p w14:paraId="005A6B91" w14:textId="57CFF774" w:rsidR="00B74596" w:rsidRDefault="00201BE5" w:rsidP="00950276">
      <w:pPr>
        <w:ind w:left="709" w:hanging="709"/>
        <w:rPr>
          <w:rFonts w:ascii="Arial" w:hAnsi="Arial" w:cs="Arial"/>
        </w:rPr>
      </w:pPr>
      <w:r>
        <w:rPr>
          <w:rFonts w:ascii="Arial" w:hAnsi="Arial" w:cs="Arial"/>
        </w:rPr>
        <w:t>Mairi MacDonald, Community (</w:t>
      </w:r>
      <w:proofErr w:type="spellStart"/>
      <w:r>
        <w:rPr>
          <w:rFonts w:ascii="Arial" w:hAnsi="Arial" w:cs="Arial"/>
        </w:rPr>
        <w:t>MMacD</w:t>
      </w:r>
      <w:proofErr w:type="spellEnd"/>
      <w:r>
        <w:rPr>
          <w:rFonts w:ascii="Arial" w:hAnsi="Arial" w:cs="Arial"/>
        </w:rPr>
        <w:t>)</w:t>
      </w:r>
    </w:p>
    <w:p w14:paraId="4B2E6629" w14:textId="77777777" w:rsidR="00201BE5" w:rsidRDefault="00201BE5" w:rsidP="00950276">
      <w:pPr>
        <w:ind w:left="709" w:hanging="709"/>
        <w:rPr>
          <w:rFonts w:ascii="Arial" w:hAnsi="Arial" w:cs="Arial"/>
        </w:rPr>
      </w:pPr>
    </w:p>
    <w:p w14:paraId="27DD46EF" w14:textId="77777777" w:rsidR="00950276" w:rsidRDefault="00950276" w:rsidP="00950276">
      <w:pPr>
        <w:ind w:left="709" w:hanging="709"/>
        <w:rPr>
          <w:rFonts w:ascii="Arial" w:hAnsi="Arial" w:cs="Arial"/>
        </w:rPr>
      </w:pPr>
      <w:r>
        <w:rPr>
          <w:rFonts w:ascii="Arial" w:hAnsi="Arial" w:cs="Arial"/>
        </w:rPr>
        <w:t>Note Taker:</w:t>
      </w:r>
    </w:p>
    <w:p w14:paraId="6EF70D93" w14:textId="4EC32697" w:rsidR="00950276" w:rsidRDefault="00080ED1" w:rsidP="00950276">
      <w:pPr>
        <w:ind w:left="709" w:hanging="709"/>
        <w:rPr>
          <w:rFonts w:ascii="Arial" w:hAnsi="Arial" w:cs="Arial"/>
        </w:rPr>
      </w:pPr>
      <w:r>
        <w:rPr>
          <w:rFonts w:ascii="Arial" w:hAnsi="Arial" w:cs="Arial"/>
        </w:rPr>
        <w:t>Mairi McIvor NHSH</w:t>
      </w:r>
    </w:p>
    <w:p w14:paraId="16D0A4F5" w14:textId="77777777" w:rsidR="00AD3E14" w:rsidRDefault="00AD3E14"/>
    <w:tbl>
      <w:tblPr>
        <w:tblpPr w:leftFromText="180" w:rightFromText="180" w:vertAnchor="text" w:horzAnchor="margin" w:tblpXSpec="center" w:tblpY="60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7504"/>
        <w:gridCol w:w="1559"/>
      </w:tblGrid>
      <w:tr w:rsidR="00950276" w:rsidRPr="00AE4230" w14:paraId="1FE21B7D" w14:textId="77777777" w:rsidTr="00E05C3A">
        <w:trPr>
          <w:trHeight w:val="526"/>
          <w:tblHeader/>
        </w:trPr>
        <w:tc>
          <w:tcPr>
            <w:tcW w:w="1251" w:type="dxa"/>
          </w:tcPr>
          <w:p w14:paraId="5D551BDA" w14:textId="77777777" w:rsidR="00950276" w:rsidRPr="00AE4230" w:rsidRDefault="00950276" w:rsidP="007D79C1">
            <w:pPr>
              <w:spacing w:before="40" w:after="40"/>
              <w:rPr>
                <w:rFonts w:ascii="Arial" w:hAnsi="Arial" w:cs="Arial"/>
                <w:b/>
                <w:sz w:val="22"/>
                <w:szCs w:val="22"/>
              </w:rPr>
            </w:pPr>
            <w:r w:rsidRPr="00AE4230">
              <w:rPr>
                <w:rFonts w:ascii="Arial" w:hAnsi="Arial" w:cs="Arial"/>
                <w:b/>
                <w:sz w:val="22"/>
                <w:szCs w:val="22"/>
              </w:rPr>
              <w:t>ITEM</w:t>
            </w:r>
          </w:p>
        </w:tc>
        <w:tc>
          <w:tcPr>
            <w:tcW w:w="7504" w:type="dxa"/>
            <w:vAlign w:val="center"/>
          </w:tcPr>
          <w:p w14:paraId="251A53A9" w14:textId="77777777" w:rsidR="00950276" w:rsidRPr="00AE4230" w:rsidRDefault="00950276" w:rsidP="007D79C1">
            <w:pPr>
              <w:spacing w:before="40" w:after="40"/>
              <w:rPr>
                <w:rFonts w:ascii="Arial" w:hAnsi="Arial" w:cs="Arial"/>
                <w:b/>
                <w:sz w:val="22"/>
                <w:szCs w:val="22"/>
              </w:rPr>
            </w:pPr>
            <w:r w:rsidRPr="00AE4230">
              <w:rPr>
                <w:rFonts w:ascii="Arial" w:hAnsi="Arial" w:cs="Arial"/>
                <w:b/>
                <w:sz w:val="22"/>
                <w:szCs w:val="22"/>
              </w:rPr>
              <w:t>ACTION AGREED</w:t>
            </w:r>
          </w:p>
        </w:tc>
        <w:tc>
          <w:tcPr>
            <w:tcW w:w="1559" w:type="dxa"/>
            <w:vAlign w:val="center"/>
          </w:tcPr>
          <w:p w14:paraId="7E084F96" w14:textId="77777777" w:rsidR="00950276" w:rsidRPr="00AE4230" w:rsidRDefault="00950276" w:rsidP="007D79C1">
            <w:pPr>
              <w:spacing w:before="40" w:after="40" w:line="360" w:lineRule="auto"/>
              <w:jc w:val="center"/>
              <w:rPr>
                <w:rFonts w:ascii="Arial" w:hAnsi="Arial" w:cs="Arial"/>
                <w:b/>
                <w:sz w:val="22"/>
                <w:szCs w:val="22"/>
              </w:rPr>
            </w:pPr>
            <w:r>
              <w:rPr>
                <w:rFonts w:ascii="Arial" w:hAnsi="Arial" w:cs="Arial"/>
                <w:b/>
                <w:sz w:val="22"/>
                <w:szCs w:val="22"/>
              </w:rPr>
              <w:t>Action</w:t>
            </w:r>
          </w:p>
        </w:tc>
      </w:tr>
      <w:tr w:rsidR="00950276" w:rsidRPr="00AE4230" w14:paraId="1CF1CC5B" w14:textId="77777777" w:rsidTr="00E05C3A">
        <w:trPr>
          <w:trHeight w:val="519"/>
        </w:trPr>
        <w:tc>
          <w:tcPr>
            <w:tcW w:w="1251" w:type="dxa"/>
          </w:tcPr>
          <w:p w14:paraId="404556C3" w14:textId="77777777" w:rsidR="00950276" w:rsidRPr="00AE4230" w:rsidRDefault="00950276" w:rsidP="00950276">
            <w:pPr>
              <w:numPr>
                <w:ilvl w:val="0"/>
                <w:numId w:val="1"/>
              </w:numPr>
              <w:rPr>
                <w:rFonts w:ascii="Arial" w:hAnsi="Arial" w:cs="Arial"/>
                <w:b/>
              </w:rPr>
            </w:pPr>
          </w:p>
        </w:tc>
        <w:tc>
          <w:tcPr>
            <w:tcW w:w="7504" w:type="dxa"/>
            <w:vAlign w:val="center"/>
          </w:tcPr>
          <w:p w14:paraId="085B70F9" w14:textId="77777777" w:rsidR="00950276" w:rsidRDefault="00950276" w:rsidP="00FE49F2">
            <w:pPr>
              <w:rPr>
                <w:rFonts w:ascii="Arial" w:hAnsi="Arial" w:cs="Arial"/>
                <w:b/>
                <w:bCs/>
              </w:rPr>
            </w:pPr>
            <w:r>
              <w:rPr>
                <w:rFonts w:ascii="Arial" w:hAnsi="Arial" w:cs="Arial"/>
                <w:b/>
                <w:bCs/>
              </w:rPr>
              <w:t>Welcome and Introductions</w:t>
            </w:r>
            <w:r w:rsidRPr="00AE4230">
              <w:rPr>
                <w:rFonts w:ascii="Arial" w:hAnsi="Arial" w:cs="Arial"/>
                <w:b/>
                <w:bCs/>
              </w:rPr>
              <w:t xml:space="preserve">  </w:t>
            </w:r>
          </w:p>
          <w:p w14:paraId="08AABC1F" w14:textId="77777777" w:rsidR="00A81ABE" w:rsidRDefault="00A81ABE" w:rsidP="00FE49F2">
            <w:pPr>
              <w:rPr>
                <w:rFonts w:ascii="Arial" w:hAnsi="Arial" w:cs="Arial"/>
                <w:b/>
                <w:bCs/>
              </w:rPr>
            </w:pPr>
          </w:p>
          <w:p w14:paraId="3F1E5433" w14:textId="0B0E1E9F" w:rsidR="00A81ABE" w:rsidRPr="00A81ABE" w:rsidRDefault="00A81ABE" w:rsidP="00FE49F2">
            <w:pPr>
              <w:rPr>
                <w:rFonts w:ascii="Arial" w:hAnsi="Arial" w:cs="Arial"/>
              </w:rPr>
            </w:pPr>
            <w:r>
              <w:rPr>
                <w:rFonts w:ascii="Arial" w:hAnsi="Arial" w:cs="Arial"/>
              </w:rPr>
              <w:t>The group welcomed Anne Gillies to the meeting.</w:t>
            </w:r>
          </w:p>
        </w:tc>
        <w:tc>
          <w:tcPr>
            <w:tcW w:w="1559" w:type="dxa"/>
          </w:tcPr>
          <w:p w14:paraId="09910ECF" w14:textId="77777777" w:rsidR="00950276" w:rsidRPr="00AE4230" w:rsidRDefault="00950276" w:rsidP="007D79C1">
            <w:pPr>
              <w:jc w:val="center"/>
              <w:rPr>
                <w:rFonts w:ascii="Arial" w:hAnsi="Arial" w:cs="Arial"/>
                <w:b/>
                <w:bCs/>
              </w:rPr>
            </w:pPr>
          </w:p>
        </w:tc>
      </w:tr>
      <w:tr w:rsidR="00950276" w:rsidRPr="00AE4230" w14:paraId="754729C5" w14:textId="77777777" w:rsidTr="00E05C3A">
        <w:trPr>
          <w:trHeight w:val="519"/>
        </w:trPr>
        <w:tc>
          <w:tcPr>
            <w:tcW w:w="1251" w:type="dxa"/>
          </w:tcPr>
          <w:p w14:paraId="03397888" w14:textId="77777777" w:rsidR="00950276" w:rsidRPr="00AE4230" w:rsidRDefault="00950276" w:rsidP="00950276">
            <w:pPr>
              <w:numPr>
                <w:ilvl w:val="0"/>
                <w:numId w:val="1"/>
              </w:numPr>
              <w:rPr>
                <w:rFonts w:ascii="Arial" w:hAnsi="Arial" w:cs="Arial"/>
                <w:b/>
              </w:rPr>
            </w:pPr>
          </w:p>
        </w:tc>
        <w:tc>
          <w:tcPr>
            <w:tcW w:w="7504" w:type="dxa"/>
            <w:vAlign w:val="center"/>
          </w:tcPr>
          <w:p w14:paraId="4ED1B918" w14:textId="77777777" w:rsidR="00950276" w:rsidRDefault="00950276" w:rsidP="007D79C1">
            <w:pPr>
              <w:rPr>
                <w:rFonts w:ascii="Arial" w:hAnsi="Arial" w:cs="Arial"/>
                <w:bCs/>
              </w:rPr>
            </w:pPr>
            <w:r>
              <w:rPr>
                <w:rFonts w:ascii="Arial" w:hAnsi="Arial" w:cs="Arial"/>
                <w:b/>
                <w:bCs/>
              </w:rPr>
              <w:t>Apologies:</w:t>
            </w:r>
            <w:r>
              <w:rPr>
                <w:rFonts w:ascii="Arial" w:hAnsi="Arial" w:cs="Arial"/>
                <w:bCs/>
              </w:rPr>
              <w:t xml:space="preserve"> </w:t>
            </w:r>
          </w:p>
          <w:p w14:paraId="511B5D27" w14:textId="65236880" w:rsidR="00201BE5" w:rsidRDefault="00F559D3" w:rsidP="00201BE5">
            <w:pPr>
              <w:ind w:left="709" w:hanging="709"/>
              <w:rPr>
                <w:rFonts w:ascii="Arial" w:hAnsi="Arial" w:cs="Arial"/>
              </w:rPr>
            </w:pPr>
            <w:r w:rsidRPr="00F559D3">
              <w:rPr>
                <w:rFonts w:ascii="Arial" w:hAnsi="Arial" w:cs="Arial"/>
              </w:rPr>
              <w:t xml:space="preserve">Willie MacKinnon (WM)The Highland </w:t>
            </w:r>
            <w:r w:rsidR="00950276" w:rsidRPr="00F559D3">
              <w:rPr>
                <w:rFonts w:ascii="Arial" w:hAnsi="Arial" w:cs="Arial"/>
              </w:rPr>
              <w:t xml:space="preserve"> </w:t>
            </w:r>
            <w:r w:rsidRPr="00F559D3">
              <w:rPr>
                <w:rFonts w:ascii="Arial" w:hAnsi="Arial" w:cs="Arial"/>
              </w:rPr>
              <w:t xml:space="preserve"> </w:t>
            </w:r>
            <w:proofErr w:type="gramStart"/>
            <w:r w:rsidRPr="00F559D3">
              <w:rPr>
                <w:rFonts w:ascii="Arial" w:hAnsi="Arial" w:cs="Arial"/>
              </w:rPr>
              <w:t>Council</w:t>
            </w:r>
            <w:r w:rsidR="00B74596">
              <w:rPr>
                <w:rFonts w:ascii="Arial" w:hAnsi="Arial" w:cs="Arial"/>
              </w:rPr>
              <w:t xml:space="preserve">, </w:t>
            </w:r>
            <w:r w:rsidR="00B74596">
              <w:t xml:space="preserve"> </w:t>
            </w:r>
            <w:r w:rsidR="00B74596" w:rsidRPr="00B74596">
              <w:rPr>
                <w:rFonts w:ascii="Arial" w:hAnsi="Arial" w:cs="Arial"/>
              </w:rPr>
              <w:t>Kate</w:t>
            </w:r>
            <w:proofErr w:type="gramEnd"/>
            <w:r w:rsidR="00B74596" w:rsidRPr="00B74596">
              <w:rPr>
                <w:rFonts w:ascii="Arial" w:hAnsi="Arial" w:cs="Arial"/>
              </w:rPr>
              <w:t xml:space="preserve"> Earnshaw NHSH</w:t>
            </w:r>
            <w:r w:rsidR="00ED5DC5">
              <w:rPr>
                <w:rFonts w:ascii="Arial" w:hAnsi="Arial" w:cs="Arial"/>
              </w:rPr>
              <w:t xml:space="preserve">, </w:t>
            </w:r>
            <w:r w:rsidR="00ED5DC5">
              <w:t xml:space="preserve"> </w:t>
            </w:r>
            <w:r w:rsidR="00ED5DC5" w:rsidRPr="00ED5DC5">
              <w:rPr>
                <w:rFonts w:ascii="Arial" w:hAnsi="Arial" w:cs="Arial"/>
              </w:rPr>
              <w:t>Dr Hannah MacLeod,</w:t>
            </w:r>
            <w:r w:rsidR="00201BE5" w:rsidRPr="00B74596">
              <w:rPr>
                <w:rFonts w:ascii="Arial" w:hAnsi="Arial" w:cs="Arial"/>
              </w:rPr>
              <w:t xml:space="preserve"> </w:t>
            </w:r>
            <w:r w:rsidR="00201BE5" w:rsidRPr="00B74596">
              <w:rPr>
                <w:rFonts w:ascii="Arial" w:hAnsi="Arial" w:cs="Arial"/>
              </w:rPr>
              <w:t>Pat Matheson, NHSH (PM),</w:t>
            </w:r>
            <w:r w:rsidR="00080ED1">
              <w:rPr>
                <w:rFonts w:ascii="Arial" w:hAnsi="Arial" w:cs="Arial"/>
              </w:rPr>
              <w:t xml:space="preserve"> Kyrene Lawton NHSH</w:t>
            </w:r>
          </w:p>
          <w:p w14:paraId="39F637F1" w14:textId="77777777" w:rsidR="00201BE5" w:rsidRDefault="00201BE5" w:rsidP="00201BE5">
            <w:pPr>
              <w:ind w:left="709" w:hanging="709"/>
              <w:rPr>
                <w:rFonts w:ascii="Arial" w:hAnsi="Arial" w:cs="Arial"/>
              </w:rPr>
            </w:pPr>
          </w:p>
          <w:p w14:paraId="62A5B55C" w14:textId="772D0D3C" w:rsidR="00950276" w:rsidRPr="00AE4230" w:rsidRDefault="00950276" w:rsidP="00ED5DC5">
            <w:pPr>
              <w:rPr>
                <w:rFonts w:ascii="Arial" w:hAnsi="Arial" w:cs="Arial"/>
                <w:b/>
                <w:bCs/>
              </w:rPr>
            </w:pPr>
            <w:r>
              <w:rPr>
                <w:rFonts w:ascii="Arial" w:hAnsi="Arial" w:cs="Arial"/>
                <w:bCs/>
              </w:rPr>
              <w:t>Dawn Orr NHS</w:t>
            </w:r>
            <w:proofErr w:type="gramStart"/>
            <w:r>
              <w:rPr>
                <w:rFonts w:ascii="Arial" w:hAnsi="Arial" w:cs="Arial"/>
                <w:bCs/>
              </w:rPr>
              <w:t xml:space="preserve">24, </w:t>
            </w:r>
            <w:r>
              <w:t xml:space="preserve"> </w:t>
            </w:r>
            <w:r w:rsidRPr="00424BD2">
              <w:rPr>
                <w:rFonts w:ascii="Arial" w:hAnsi="Arial" w:cs="Arial"/>
                <w:bCs/>
              </w:rPr>
              <w:t>Ross</w:t>
            </w:r>
            <w:proofErr w:type="gramEnd"/>
            <w:r w:rsidRPr="00424BD2">
              <w:rPr>
                <w:rFonts w:ascii="Arial" w:hAnsi="Arial" w:cs="Arial"/>
                <w:bCs/>
              </w:rPr>
              <w:t xml:space="preserve"> Cowie,</w:t>
            </w:r>
            <w:r>
              <w:rPr>
                <w:rFonts w:ascii="Arial" w:hAnsi="Arial" w:cs="Arial"/>
                <w:bCs/>
              </w:rPr>
              <w:t xml:space="preserve"> </w:t>
            </w:r>
            <w:r w:rsidRPr="00424BD2">
              <w:rPr>
                <w:rFonts w:ascii="Arial" w:hAnsi="Arial" w:cs="Arial"/>
                <w:bCs/>
              </w:rPr>
              <w:t>Community (RC</w:t>
            </w:r>
            <w:r w:rsidR="00F559D3">
              <w:rPr>
                <w:rFonts w:ascii="Arial" w:hAnsi="Arial" w:cs="Arial"/>
                <w:bCs/>
              </w:rPr>
              <w:t xml:space="preserve">), </w:t>
            </w:r>
          </w:p>
        </w:tc>
        <w:tc>
          <w:tcPr>
            <w:tcW w:w="1559" w:type="dxa"/>
            <w:vAlign w:val="center"/>
          </w:tcPr>
          <w:p w14:paraId="0A2B7ECA" w14:textId="77777777" w:rsidR="00950276" w:rsidRDefault="00950276" w:rsidP="007D79C1">
            <w:pPr>
              <w:rPr>
                <w:rFonts w:ascii="Arial" w:hAnsi="Arial" w:cs="Arial"/>
                <w:b/>
                <w:bCs/>
              </w:rPr>
            </w:pPr>
          </w:p>
          <w:p w14:paraId="41ABC23B" w14:textId="77777777" w:rsidR="00950276" w:rsidRPr="00AE4230" w:rsidRDefault="00950276" w:rsidP="007D79C1">
            <w:pPr>
              <w:rPr>
                <w:rFonts w:ascii="Arial" w:hAnsi="Arial" w:cs="Arial"/>
                <w:b/>
                <w:bCs/>
              </w:rPr>
            </w:pPr>
          </w:p>
        </w:tc>
      </w:tr>
      <w:tr w:rsidR="00950276" w:rsidRPr="00AE4230" w14:paraId="027F8176" w14:textId="77777777" w:rsidTr="00E05C3A">
        <w:trPr>
          <w:trHeight w:val="519"/>
        </w:trPr>
        <w:tc>
          <w:tcPr>
            <w:tcW w:w="1251" w:type="dxa"/>
          </w:tcPr>
          <w:p w14:paraId="461A70B0" w14:textId="77777777" w:rsidR="00950276" w:rsidRPr="00AE4230" w:rsidRDefault="00950276" w:rsidP="00950276">
            <w:pPr>
              <w:numPr>
                <w:ilvl w:val="0"/>
                <w:numId w:val="1"/>
              </w:numPr>
              <w:rPr>
                <w:rFonts w:ascii="Arial" w:hAnsi="Arial" w:cs="Arial"/>
                <w:b/>
              </w:rPr>
            </w:pPr>
          </w:p>
        </w:tc>
        <w:tc>
          <w:tcPr>
            <w:tcW w:w="7504" w:type="dxa"/>
            <w:vAlign w:val="center"/>
          </w:tcPr>
          <w:p w14:paraId="7F61EF2B" w14:textId="77777777" w:rsidR="00950276" w:rsidRPr="00B16F8A" w:rsidRDefault="00950276" w:rsidP="007D79C1">
            <w:pPr>
              <w:rPr>
                <w:rFonts w:ascii="Arial" w:hAnsi="Arial" w:cs="Arial"/>
                <w:b/>
                <w:bCs/>
              </w:rPr>
            </w:pPr>
            <w:r>
              <w:rPr>
                <w:rFonts w:ascii="Arial" w:hAnsi="Arial" w:cs="Arial"/>
                <w:b/>
                <w:bCs/>
              </w:rPr>
              <w:t>Matters Arising</w:t>
            </w:r>
          </w:p>
          <w:p w14:paraId="6B213FA7" w14:textId="3D2BE606" w:rsidR="00FE49F2" w:rsidRDefault="00201BE5" w:rsidP="00950276">
            <w:pPr>
              <w:numPr>
                <w:ilvl w:val="0"/>
                <w:numId w:val="2"/>
              </w:numPr>
              <w:rPr>
                <w:rFonts w:ascii="Arial" w:hAnsi="Arial" w:cs="Arial"/>
                <w:color w:val="202124"/>
              </w:rPr>
            </w:pPr>
            <w:r>
              <w:rPr>
                <w:rFonts w:ascii="Arial" w:hAnsi="Arial" w:cs="Arial"/>
                <w:color w:val="202124"/>
              </w:rPr>
              <w:t>No Matters Arising</w:t>
            </w:r>
          </w:p>
          <w:p w14:paraId="7593CD65" w14:textId="77777777" w:rsidR="00950276" w:rsidRPr="00B16F8A" w:rsidRDefault="00950276" w:rsidP="004D52DD">
            <w:pPr>
              <w:ind w:left="720"/>
              <w:rPr>
                <w:rFonts w:ascii="Arial" w:hAnsi="Arial" w:cs="Arial"/>
                <w:color w:val="202124"/>
              </w:rPr>
            </w:pPr>
          </w:p>
        </w:tc>
        <w:tc>
          <w:tcPr>
            <w:tcW w:w="1559" w:type="dxa"/>
            <w:vAlign w:val="center"/>
          </w:tcPr>
          <w:p w14:paraId="423B92E7" w14:textId="77777777" w:rsidR="00950276" w:rsidRPr="00AE4230" w:rsidRDefault="00950276" w:rsidP="007D79C1">
            <w:pPr>
              <w:jc w:val="center"/>
              <w:rPr>
                <w:rFonts w:ascii="Arial" w:hAnsi="Arial" w:cs="Arial"/>
                <w:b/>
                <w:bCs/>
              </w:rPr>
            </w:pPr>
          </w:p>
        </w:tc>
      </w:tr>
      <w:tr w:rsidR="00950276" w:rsidRPr="00950276" w14:paraId="0DB54191" w14:textId="77777777" w:rsidTr="00E05C3A">
        <w:trPr>
          <w:trHeight w:val="519"/>
        </w:trPr>
        <w:tc>
          <w:tcPr>
            <w:tcW w:w="1251" w:type="dxa"/>
          </w:tcPr>
          <w:p w14:paraId="709641AA" w14:textId="77777777" w:rsidR="00950276" w:rsidRPr="00950276" w:rsidRDefault="00950276" w:rsidP="00950276">
            <w:pPr>
              <w:numPr>
                <w:ilvl w:val="0"/>
                <w:numId w:val="1"/>
              </w:numPr>
              <w:rPr>
                <w:rFonts w:ascii="Arial" w:hAnsi="Arial" w:cs="Arial"/>
                <w:b/>
              </w:rPr>
            </w:pPr>
          </w:p>
        </w:tc>
        <w:tc>
          <w:tcPr>
            <w:tcW w:w="7504" w:type="dxa"/>
            <w:vAlign w:val="center"/>
          </w:tcPr>
          <w:p w14:paraId="4F6200A2" w14:textId="0C38B5D6" w:rsidR="00216774" w:rsidRDefault="00950276" w:rsidP="004D52DD">
            <w:pPr>
              <w:tabs>
                <w:tab w:val="left" w:pos="2835"/>
              </w:tabs>
              <w:rPr>
                <w:rFonts w:ascii="Arial" w:hAnsi="Arial" w:cs="Arial"/>
              </w:rPr>
            </w:pPr>
            <w:r>
              <w:rPr>
                <w:rFonts w:ascii="Arial" w:hAnsi="Arial" w:cs="Arial"/>
                <w:b/>
              </w:rPr>
              <w:t xml:space="preserve">Community Update: </w:t>
            </w:r>
            <w:r w:rsidR="004D52DD">
              <w:rPr>
                <w:rFonts w:ascii="Arial" w:hAnsi="Arial" w:cs="Arial"/>
              </w:rPr>
              <w:t xml:space="preserve">FC reported </w:t>
            </w:r>
            <w:r w:rsidR="00201BE5">
              <w:rPr>
                <w:rFonts w:ascii="Arial" w:hAnsi="Arial" w:cs="Arial"/>
              </w:rPr>
              <w:t xml:space="preserve">no new clients in </w:t>
            </w:r>
            <w:proofErr w:type="spellStart"/>
            <w:r w:rsidR="00201BE5">
              <w:rPr>
                <w:rFonts w:ascii="Arial" w:hAnsi="Arial" w:cs="Arial"/>
              </w:rPr>
              <w:t>Staffin</w:t>
            </w:r>
            <w:proofErr w:type="spellEnd"/>
            <w:r w:rsidR="00201BE5">
              <w:rPr>
                <w:rFonts w:ascii="Arial" w:hAnsi="Arial" w:cs="Arial"/>
              </w:rPr>
              <w:t xml:space="preserve"> area approaching her to use the service.  Discussions on the community raising awareness of the service they offer through local Radio, the Echo and WHFP.  All agreed it would be worthwhile.  FC to pursue.  AR reiterated that NHSH could not share patient details.</w:t>
            </w:r>
            <w:r w:rsidR="00A81ABE">
              <w:rPr>
                <w:rFonts w:ascii="Arial" w:hAnsi="Arial" w:cs="Arial"/>
              </w:rPr>
              <w:t xml:space="preserve"> </w:t>
            </w:r>
            <w:proofErr w:type="spellStart"/>
            <w:r w:rsidR="00A81ABE">
              <w:rPr>
                <w:rFonts w:ascii="Arial" w:hAnsi="Arial" w:cs="Arial"/>
              </w:rPr>
              <w:t>MMacD</w:t>
            </w:r>
            <w:proofErr w:type="spellEnd"/>
            <w:r w:rsidR="00A81ABE">
              <w:rPr>
                <w:rFonts w:ascii="Arial" w:hAnsi="Arial" w:cs="Arial"/>
              </w:rPr>
              <w:t xml:space="preserve"> advised that any appointments to support patients had gone well but there had been some technical issues mainly with connectivity.  The group agreed there were still “blackspots” with no connectivity or poor connectivity which meant that some people were unable to access the service, for example some parts of Struan.</w:t>
            </w:r>
          </w:p>
          <w:p w14:paraId="55DB65D8" w14:textId="5CDEF2BF" w:rsidR="00201BE5" w:rsidRDefault="00201BE5" w:rsidP="004D52DD">
            <w:pPr>
              <w:tabs>
                <w:tab w:val="left" w:pos="2835"/>
              </w:tabs>
              <w:rPr>
                <w:rFonts w:ascii="Arial" w:hAnsi="Arial" w:cs="Arial"/>
              </w:rPr>
            </w:pPr>
          </w:p>
          <w:p w14:paraId="70137D13" w14:textId="4FDA3E19" w:rsidR="00201BE5" w:rsidRDefault="00201BE5" w:rsidP="004D52DD">
            <w:pPr>
              <w:tabs>
                <w:tab w:val="left" w:pos="2835"/>
              </w:tabs>
              <w:rPr>
                <w:rFonts w:ascii="Arial" w:hAnsi="Arial" w:cs="Arial"/>
              </w:rPr>
            </w:pPr>
            <w:r>
              <w:rPr>
                <w:rFonts w:ascii="Arial" w:hAnsi="Arial" w:cs="Arial"/>
              </w:rPr>
              <w:t xml:space="preserve">AG has emailed community in </w:t>
            </w:r>
            <w:proofErr w:type="spellStart"/>
            <w:r>
              <w:rPr>
                <w:rFonts w:ascii="Arial" w:hAnsi="Arial" w:cs="Arial"/>
              </w:rPr>
              <w:t>Raasay</w:t>
            </w:r>
            <w:proofErr w:type="spellEnd"/>
            <w:r>
              <w:rPr>
                <w:rFonts w:ascii="Arial" w:hAnsi="Arial" w:cs="Arial"/>
              </w:rPr>
              <w:t xml:space="preserve"> and asked if people would be interested.  Positive replies.  Has set up a </w:t>
            </w:r>
            <w:proofErr w:type="spellStart"/>
            <w:r>
              <w:rPr>
                <w:rFonts w:ascii="Arial" w:hAnsi="Arial" w:cs="Arial"/>
              </w:rPr>
              <w:t>Resillience</w:t>
            </w:r>
            <w:proofErr w:type="spellEnd"/>
            <w:r>
              <w:rPr>
                <w:rFonts w:ascii="Arial" w:hAnsi="Arial" w:cs="Arial"/>
              </w:rPr>
              <w:t xml:space="preserve"> meeting on Wed 17 Feb and will discuss further at the meeting.  AG has been in </w:t>
            </w:r>
            <w:r>
              <w:rPr>
                <w:rFonts w:ascii="Arial" w:hAnsi="Arial" w:cs="Arial"/>
              </w:rPr>
              <w:lastRenderedPageBreak/>
              <w:t xml:space="preserve">touch with FC in </w:t>
            </w:r>
            <w:proofErr w:type="spellStart"/>
            <w:r>
              <w:rPr>
                <w:rFonts w:ascii="Arial" w:hAnsi="Arial" w:cs="Arial"/>
              </w:rPr>
              <w:t>Staffin</w:t>
            </w:r>
            <w:proofErr w:type="spellEnd"/>
            <w:r>
              <w:rPr>
                <w:rFonts w:ascii="Arial" w:hAnsi="Arial" w:cs="Arial"/>
              </w:rPr>
              <w:t xml:space="preserve"> to talk about the practicalities of setting up the support service.  FC reminded AG that funding is available through the Highland Council Discretionary Fund to purchase tablet.  </w:t>
            </w:r>
          </w:p>
          <w:p w14:paraId="4B28B830" w14:textId="742EF0D6" w:rsidR="00201BE5" w:rsidRDefault="00201BE5" w:rsidP="004D52DD">
            <w:pPr>
              <w:tabs>
                <w:tab w:val="left" w:pos="2835"/>
              </w:tabs>
              <w:rPr>
                <w:rFonts w:ascii="Arial" w:hAnsi="Arial" w:cs="Arial"/>
              </w:rPr>
            </w:pPr>
          </w:p>
          <w:p w14:paraId="47DA350F" w14:textId="7CA00B4E" w:rsidR="00201BE5" w:rsidRDefault="00201BE5" w:rsidP="004D52DD">
            <w:pPr>
              <w:tabs>
                <w:tab w:val="left" w:pos="2835"/>
              </w:tabs>
              <w:rPr>
                <w:rFonts w:ascii="Arial" w:hAnsi="Arial" w:cs="Arial"/>
              </w:rPr>
            </w:pPr>
            <w:r>
              <w:rPr>
                <w:rFonts w:ascii="Arial" w:hAnsi="Arial" w:cs="Arial"/>
              </w:rPr>
              <w:t xml:space="preserve">AG asked which services used Near Me.  AR provided a brief list of services using Near Me and advised AG that the full list is available on the Near Me page of the NHS Highland internet page.  </w:t>
            </w:r>
          </w:p>
          <w:p w14:paraId="22DE9F48" w14:textId="77777777" w:rsidR="00201BE5" w:rsidRDefault="00201BE5" w:rsidP="004D52DD">
            <w:pPr>
              <w:tabs>
                <w:tab w:val="left" w:pos="2835"/>
              </w:tabs>
              <w:rPr>
                <w:rFonts w:ascii="Arial" w:hAnsi="Arial" w:cs="Arial"/>
              </w:rPr>
            </w:pPr>
          </w:p>
          <w:p w14:paraId="29D166E7" w14:textId="5919111C" w:rsidR="00216774" w:rsidRPr="00950276" w:rsidRDefault="00216774" w:rsidP="004D52DD">
            <w:pPr>
              <w:tabs>
                <w:tab w:val="left" w:pos="2835"/>
              </w:tabs>
              <w:rPr>
                <w:rFonts w:ascii="Arial" w:hAnsi="Arial" w:cs="Arial"/>
                <w:b/>
              </w:rPr>
            </w:pPr>
          </w:p>
        </w:tc>
        <w:tc>
          <w:tcPr>
            <w:tcW w:w="1559" w:type="dxa"/>
            <w:vAlign w:val="center"/>
          </w:tcPr>
          <w:p w14:paraId="61657E90" w14:textId="77777777" w:rsidR="00950276" w:rsidRPr="00950276" w:rsidRDefault="00950276" w:rsidP="00950276">
            <w:pPr>
              <w:rPr>
                <w:rFonts w:ascii="Arial" w:hAnsi="Arial" w:cs="Arial"/>
                <w:b/>
                <w:bCs/>
              </w:rPr>
            </w:pPr>
          </w:p>
        </w:tc>
      </w:tr>
      <w:tr w:rsidR="00950276" w:rsidRPr="00950276" w14:paraId="196CA95E" w14:textId="77777777" w:rsidTr="00E05C3A">
        <w:trPr>
          <w:trHeight w:val="519"/>
        </w:trPr>
        <w:tc>
          <w:tcPr>
            <w:tcW w:w="1251" w:type="dxa"/>
          </w:tcPr>
          <w:p w14:paraId="7DA116B0" w14:textId="77777777" w:rsidR="00950276" w:rsidRPr="00950276" w:rsidRDefault="00950276" w:rsidP="00950276">
            <w:pPr>
              <w:numPr>
                <w:ilvl w:val="0"/>
                <w:numId w:val="1"/>
              </w:numPr>
              <w:rPr>
                <w:rFonts w:ascii="Arial" w:hAnsi="Arial" w:cs="Arial"/>
                <w:b/>
              </w:rPr>
            </w:pPr>
          </w:p>
        </w:tc>
        <w:tc>
          <w:tcPr>
            <w:tcW w:w="7504" w:type="dxa"/>
            <w:vAlign w:val="center"/>
          </w:tcPr>
          <w:p w14:paraId="24D73443" w14:textId="77777777" w:rsidR="00156DA5" w:rsidRDefault="004D52DD" w:rsidP="00201BE5">
            <w:pPr>
              <w:tabs>
                <w:tab w:val="left" w:pos="2835"/>
              </w:tabs>
              <w:rPr>
                <w:rFonts w:ascii="Arial" w:hAnsi="Arial" w:cs="Arial"/>
              </w:rPr>
            </w:pPr>
            <w:r>
              <w:rPr>
                <w:rFonts w:ascii="Arial" w:hAnsi="Arial" w:cs="Arial"/>
                <w:b/>
              </w:rPr>
              <w:t xml:space="preserve">Near Me Update: </w:t>
            </w:r>
            <w:r w:rsidRPr="004D52DD">
              <w:rPr>
                <w:rFonts w:ascii="Arial" w:hAnsi="Arial" w:cs="Arial"/>
              </w:rPr>
              <w:t xml:space="preserve">AR </w:t>
            </w:r>
            <w:r w:rsidR="00201BE5">
              <w:rPr>
                <w:rFonts w:ascii="Arial" w:hAnsi="Arial" w:cs="Arial"/>
              </w:rPr>
              <w:t xml:space="preserve">reported that the service is still busy.  </w:t>
            </w:r>
            <w:r w:rsidR="00156DA5">
              <w:rPr>
                <w:rFonts w:ascii="Arial" w:hAnsi="Arial" w:cs="Arial"/>
              </w:rPr>
              <w:t xml:space="preserve">Primary Care numbers </w:t>
            </w:r>
            <w:r w:rsidR="00201BE5">
              <w:rPr>
                <w:rFonts w:ascii="Arial" w:hAnsi="Arial" w:cs="Arial"/>
              </w:rPr>
              <w:t>ha</w:t>
            </w:r>
            <w:r w:rsidR="00156DA5">
              <w:rPr>
                <w:rFonts w:ascii="Arial" w:hAnsi="Arial" w:cs="Arial"/>
              </w:rPr>
              <w:t>ve</w:t>
            </w:r>
            <w:r w:rsidR="00201BE5">
              <w:rPr>
                <w:rFonts w:ascii="Arial" w:hAnsi="Arial" w:cs="Arial"/>
              </w:rPr>
              <w:t xml:space="preserve"> fallen slightly due to vaccination </w:t>
            </w:r>
            <w:proofErr w:type="gramStart"/>
            <w:r w:rsidR="00201BE5">
              <w:rPr>
                <w:rFonts w:ascii="Arial" w:hAnsi="Arial" w:cs="Arial"/>
              </w:rPr>
              <w:t>programme</w:t>
            </w:r>
            <w:proofErr w:type="gramEnd"/>
            <w:r w:rsidR="00201BE5">
              <w:rPr>
                <w:rFonts w:ascii="Arial" w:hAnsi="Arial" w:cs="Arial"/>
              </w:rPr>
              <w:t xml:space="preserve"> but numbers are expected to rise again.  AR also reported that the National Near Me team are working with local authorities to use Near Me.  AR advised that NHSH</w:t>
            </w:r>
            <w:r w:rsidR="00156DA5">
              <w:rPr>
                <w:rFonts w:ascii="Arial" w:hAnsi="Arial" w:cs="Arial"/>
              </w:rPr>
              <w:t xml:space="preserve"> </w:t>
            </w:r>
            <w:r w:rsidR="00201BE5">
              <w:rPr>
                <w:rFonts w:ascii="Arial" w:hAnsi="Arial" w:cs="Arial"/>
              </w:rPr>
              <w:t xml:space="preserve">had </w:t>
            </w:r>
            <w:proofErr w:type="gramStart"/>
            <w:r w:rsidR="00201BE5">
              <w:rPr>
                <w:rFonts w:ascii="Arial" w:hAnsi="Arial" w:cs="Arial"/>
              </w:rPr>
              <w:t>a number of</w:t>
            </w:r>
            <w:proofErr w:type="gramEnd"/>
            <w:r w:rsidR="00201BE5">
              <w:rPr>
                <w:rFonts w:ascii="Arial" w:hAnsi="Arial" w:cs="Arial"/>
              </w:rPr>
              <w:t xml:space="preserve"> Council Services already using Near me in Highland as we</w:t>
            </w:r>
            <w:r w:rsidR="00156DA5">
              <w:rPr>
                <w:rFonts w:ascii="Arial" w:hAnsi="Arial" w:cs="Arial"/>
              </w:rPr>
              <w:t xml:space="preserve"> </w:t>
            </w:r>
            <w:r w:rsidR="00201BE5">
              <w:rPr>
                <w:rFonts w:ascii="Arial" w:hAnsi="Arial" w:cs="Arial"/>
              </w:rPr>
              <w:t xml:space="preserve">had Integrated Teams. </w:t>
            </w:r>
          </w:p>
          <w:p w14:paraId="27F054ED" w14:textId="7AEB02CC" w:rsidR="00201BE5" w:rsidRDefault="00201BE5" w:rsidP="00201BE5">
            <w:pPr>
              <w:tabs>
                <w:tab w:val="left" w:pos="2835"/>
              </w:tabs>
              <w:rPr>
                <w:rFonts w:ascii="Arial" w:hAnsi="Arial" w:cs="Arial"/>
              </w:rPr>
            </w:pPr>
            <w:bookmarkStart w:id="0" w:name="_GoBack"/>
            <w:bookmarkEnd w:id="0"/>
            <w:r>
              <w:rPr>
                <w:rFonts w:ascii="Arial" w:hAnsi="Arial" w:cs="Arial"/>
              </w:rPr>
              <w:t xml:space="preserve"> </w:t>
            </w:r>
          </w:p>
          <w:p w14:paraId="2420EEF1" w14:textId="6E48BD1B" w:rsidR="00201BE5" w:rsidRPr="00950276" w:rsidRDefault="00201BE5" w:rsidP="00201BE5">
            <w:pPr>
              <w:tabs>
                <w:tab w:val="left" w:pos="2835"/>
              </w:tabs>
              <w:rPr>
                <w:rFonts w:ascii="Arial" w:hAnsi="Arial" w:cs="Arial"/>
                <w:b/>
              </w:rPr>
            </w:pPr>
            <w:r>
              <w:rPr>
                <w:rFonts w:ascii="Arial" w:hAnsi="Arial" w:cs="Arial"/>
              </w:rPr>
              <w:t xml:space="preserve">Updates are expected soon for the Near Me platform which will allow a greater number of people to use the platform for one consultation or session.  For example, multidisciplinary teams have expressed an interest in using Near Me for meetings during COVID. AR reminded everyone that Near Me replicates how we would attend a health appointment </w:t>
            </w:r>
            <w:proofErr w:type="gramStart"/>
            <w:r>
              <w:rPr>
                <w:rFonts w:ascii="Arial" w:hAnsi="Arial" w:cs="Arial"/>
              </w:rPr>
              <w:t>physically,</w:t>
            </w:r>
            <w:proofErr w:type="gramEnd"/>
            <w:r>
              <w:rPr>
                <w:rFonts w:ascii="Arial" w:hAnsi="Arial" w:cs="Arial"/>
              </w:rPr>
              <w:t xml:space="preserve"> except we use a camera.  She explained that if someone accompanied the person they cared for to a hospital or GP appointment and generally sat in on the consultation then this is possible with Near Me.   The service allows the clinician to invite third parties into the conversation.  The members of the group agreed they would highlight this in future conversations with patients and carers and encourage them to ask the clinical service if they can be invited to the Near Me appointment. </w:t>
            </w:r>
          </w:p>
          <w:p w14:paraId="49F6CCA8" w14:textId="5B689EBB" w:rsidR="00E23DBF" w:rsidRPr="00950276" w:rsidRDefault="00E23DBF" w:rsidP="00D65F1F">
            <w:pPr>
              <w:tabs>
                <w:tab w:val="left" w:pos="2835"/>
              </w:tabs>
              <w:rPr>
                <w:rFonts w:ascii="Arial" w:hAnsi="Arial" w:cs="Arial"/>
                <w:b/>
              </w:rPr>
            </w:pPr>
          </w:p>
        </w:tc>
        <w:tc>
          <w:tcPr>
            <w:tcW w:w="1559" w:type="dxa"/>
            <w:vAlign w:val="center"/>
          </w:tcPr>
          <w:p w14:paraId="1C162A97" w14:textId="77777777" w:rsidR="00950276" w:rsidRPr="00950276" w:rsidRDefault="00950276" w:rsidP="00D65F1F">
            <w:pPr>
              <w:rPr>
                <w:rFonts w:ascii="Arial" w:hAnsi="Arial" w:cs="Arial"/>
                <w:b/>
                <w:bCs/>
              </w:rPr>
            </w:pPr>
          </w:p>
        </w:tc>
      </w:tr>
      <w:tr w:rsidR="00950276" w:rsidRPr="00950276" w14:paraId="0D4C4B71" w14:textId="77777777" w:rsidTr="00E05C3A">
        <w:trPr>
          <w:trHeight w:val="519"/>
        </w:trPr>
        <w:tc>
          <w:tcPr>
            <w:tcW w:w="1251" w:type="dxa"/>
          </w:tcPr>
          <w:p w14:paraId="78AA2BB3" w14:textId="77777777" w:rsidR="00950276" w:rsidRPr="00950276" w:rsidRDefault="00950276" w:rsidP="00950276">
            <w:pPr>
              <w:numPr>
                <w:ilvl w:val="0"/>
                <w:numId w:val="1"/>
              </w:numPr>
              <w:rPr>
                <w:rFonts w:ascii="Arial" w:hAnsi="Arial" w:cs="Arial"/>
                <w:b/>
              </w:rPr>
            </w:pPr>
          </w:p>
        </w:tc>
        <w:tc>
          <w:tcPr>
            <w:tcW w:w="7504" w:type="dxa"/>
            <w:vAlign w:val="center"/>
          </w:tcPr>
          <w:p w14:paraId="335B66D7" w14:textId="77777777" w:rsidR="00950276" w:rsidRPr="00950276" w:rsidRDefault="00950276" w:rsidP="00950276">
            <w:pPr>
              <w:rPr>
                <w:rFonts w:ascii="Arial" w:hAnsi="Arial" w:cs="Arial"/>
                <w:b/>
              </w:rPr>
            </w:pPr>
            <w:r w:rsidRPr="00950276">
              <w:rPr>
                <w:rFonts w:ascii="Arial" w:hAnsi="Arial" w:cs="Arial"/>
                <w:b/>
              </w:rPr>
              <w:t>Next Steps</w:t>
            </w:r>
          </w:p>
          <w:p w14:paraId="147F56E8" w14:textId="77777777" w:rsidR="00E23DBF" w:rsidRDefault="00201BE5" w:rsidP="00E23DBF">
            <w:pPr>
              <w:numPr>
                <w:ilvl w:val="0"/>
                <w:numId w:val="4"/>
              </w:numPr>
              <w:rPr>
                <w:rFonts w:ascii="Arial" w:hAnsi="Arial" w:cs="Arial"/>
              </w:rPr>
            </w:pPr>
            <w:r>
              <w:rPr>
                <w:rFonts w:ascii="Arial" w:hAnsi="Arial" w:cs="Arial"/>
              </w:rPr>
              <w:t xml:space="preserve">AG will discuss support of Near Me at </w:t>
            </w:r>
            <w:proofErr w:type="spellStart"/>
            <w:r>
              <w:rPr>
                <w:rFonts w:ascii="Arial" w:hAnsi="Arial" w:cs="Arial"/>
              </w:rPr>
              <w:t>Raasay</w:t>
            </w:r>
            <w:proofErr w:type="spellEnd"/>
            <w:r>
              <w:rPr>
                <w:rFonts w:ascii="Arial" w:hAnsi="Arial" w:cs="Arial"/>
              </w:rPr>
              <w:t xml:space="preserve"> </w:t>
            </w:r>
            <w:proofErr w:type="spellStart"/>
            <w:r>
              <w:rPr>
                <w:rFonts w:ascii="Arial" w:hAnsi="Arial" w:cs="Arial"/>
              </w:rPr>
              <w:t>Resillience</w:t>
            </w:r>
            <w:proofErr w:type="spellEnd"/>
            <w:r>
              <w:rPr>
                <w:rFonts w:ascii="Arial" w:hAnsi="Arial" w:cs="Arial"/>
              </w:rPr>
              <w:t xml:space="preserve"> Meeting on Wednesday 17</w:t>
            </w:r>
            <w:r w:rsidRPr="00201BE5">
              <w:rPr>
                <w:rFonts w:ascii="Arial" w:hAnsi="Arial" w:cs="Arial"/>
                <w:vertAlign w:val="superscript"/>
              </w:rPr>
              <w:t>th</w:t>
            </w:r>
            <w:r>
              <w:rPr>
                <w:rFonts w:ascii="Arial" w:hAnsi="Arial" w:cs="Arial"/>
              </w:rPr>
              <w:t xml:space="preserve"> February.</w:t>
            </w:r>
          </w:p>
          <w:p w14:paraId="5EE925B8" w14:textId="77777777" w:rsidR="00201BE5" w:rsidRDefault="00201BE5" w:rsidP="00E23DBF">
            <w:pPr>
              <w:numPr>
                <w:ilvl w:val="0"/>
                <w:numId w:val="4"/>
              </w:numPr>
              <w:rPr>
                <w:rFonts w:ascii="Arial" w:hAnsi="Arial" w:cs="Arial"/>
              </w:rPr>
            </w:pPr>
            <w:r>
              <w:rPr>
                <w:rFonts w:ascii="Arial" w:hAnsi="Arial" w:cs="Arial"/>
              </w:rPr>
              <w:t>FC will explore local radio/the Echo/WHFP to showcase the community service</w:t>
            </w:r>
          </w:p>
          <w:p w14:paraId="16CA1413" w14:textId="07AC07AB" w:rsidR="00201BE5" w:rsidRPr="00201BE5" w:rsidRDefault="00201BE5" w:rsidP="00201BE5">
            <w:pPr>
              <w:numPr>
                <w:ilvl w:val="0"/>
                <w:numId w:val="4"/>
              </w:numPr>
              <w:rPr>
                <w:rFonts w:ascii="Arial" w:hAnsi="Arial" w:cs="Arial"/>
              </w:rPr>
            </w:pPr>
            <w:r>
              <w:rPr>
                <w:rFonts w:ascii="Arial" w:hAnsi="Arial" w:cs="Arial"/>
              </w:rPr>
              <w:t xml:space="preserve">SI and AR will </w:t>
            </w:r>
            <w:r w:rsidRPr="00201BE5">
              <w:rPr>
                <w:rFonts w:ascii="Arial" w:hAnsi="Arial" w:cs="Arial"/>
              </w:rPr>
              <w:t xml:space="preserve">to work on a 'Did you know you can do this via near me?' with some clear graphics for sharing with the community </w:t>
            </w:r>
            <w:proofErr w:type="spellStart"/>
            <w:r w:rsidRPr="00201BE5">
              <w:rPr>
                <w:rFonts w:ascii="Arial" w:hAnsi="Arial" w:cs="Arial"/>
              </w:rPr>
              <w:t>facebook</w:t>
            </w:r>
            <w:proofErr w:type="spellEnd"/>
            <w:r>
              <w:rPr>
                <w:rFonts w:ascii="Arial" w:hAnsi="Arial" w:cs="Arial"/>
              </w:rPr>
              <w:t xml:space="preserve"> page</w:t>
            </w:r>
          </w:p>
          <w:p w14:paraId="599EBDFB" w14:textId="6170D639" w:rsidR="00201BE5" w:rsidRPr="00950276" w:rsidRDefault="00201BE5" w:rsidP="00201BE5">
            <w:pPr>
              <w:ind w:left="720"/>
              <w:rPr>
                <w:rFonts w:ascii="Arial" w:hAnsi="Arial" w:cs="Arial"/>
              </w:rPr>
            </w:pPr>
          </w:p>
        </w:tc>
        <w:tc>
          <w:tcPr>
            <w:tcW w:w="1559" w:type="dxa"/>
            <w:vAlign w:val="center"/>
          </w:tcPr>
          <w:p w14:paraId="39EB2737" w14:textId="77777777" w:rsidR="00950276" w:rsidRPr="00950276" w:rsidRDefault="00950276" w:rsidP="00950276">
            <w:pPr>
              <w:jc w:val="center"/>
              <w:rPr>
                <w:rFonts w:ascii="Arial" w:hAnsi="Arial" w:cs="Arial"/>
                <w:b/>
                <w:bCs/>
              </w:rPr>
            </w:pPr>
          </w:p>
        </w:tc>
      </w:tr>
      <w:tr w:rsidR="00950276" w:rsidRPr="00950276" w14:paraId="3CDB24CA" w14:textId="77777777" w:rsidTr="00E05C3A">
        <w:trPr>
          <w:trHeight w:val="519"/>
        </w:trPr>
        <w:tc>
          <w:tcPr>
            <w:tcW w:w="1251" w:type="dxa"/>
          </w:tcPr>
          <w:p w14:paraId="42F6D517" w14:textId="77777777" w:rsidR="00950276" w:rsidRPr="00950276" w:rsidRDefault="00950276" w:rsidP="00950276">
            <w:pPr>
              <w:numPr>
                <w:ilvl w:val="0"/>
                <w:numId w:val="1"/>
              </w:numPr>
              <w:rPr>
                <w:rFonts w:ascii="Arial" w:hAnsi="Arial" w:cs="Arial"/>
                <w:b/>
              </w:rPr>
            </w:pPr>
          </w:p>
        </w:tc>
        <w:tc>
          <w:tcPr>
            <w:tcW w:w="7504" w:type="dxa"/>
            <w:vAlign w:val="center"/>
          </w:tcPr>
          <w:p w14:paraId="12599F30" w14:textId="77777777" w:rsidR="00950276" w:rsidRPr="00950276" w:rsidRDefault="00950276" w:rsidP="00950276">
            <w:pPr>
              <w:rPr>
                <w:rFonts w:ascii="Arial" w:hAnsi="Arial" w:cs="Arial"/>
                <w:b/>
              </w:rPr>
            </w:pPr>
            <w:r w:rsidRPr="00950276">
              <w:rPr>
                <w:rFonts w:ascii="Arial" w:hAnsi="Arial" w:cs="Arial"/>
                <w:b/>
              </w:rPr>
              <w:t>AOCB</w:t>
            </w:r>
          </w:p>
          <w:p w14:paraId="25F9EF2B" w14:textId="72611009" w:rsidR="000E7B70" w:rsidRDefault="00201BE5" w:rsidP="00E23DBF">
            <w:pPr>
              <w:numPr>
                <w:ilvl w:val="0"/>
                <w:numId w:val="3"/>
              </w:numPr>
              <w:rPr>
                <w:rFonts w:ascii="Arial" w:hAnsi="Arial" w:cs="Arial"/>
              </w:rPr>
            </w:pPr>
            <w:proofErr w:type="spellStart"/>
            <w:r>
              <w:rPr>
                <w:rFonts w:ascii="Arial" w:hAnsi="Arial" w:cs="Arial"/>
              </w:rPr>
              <w:t>IMcI</w:t>
            </w:r>
            <w:proofErr w:type="spellEnd"/>
            <w:r>
              <w:rPr>
                <w:rFonts w:ascii="Arial" w:hAnsi="Arial" w:cs="Arial"/>
              </w:rPr>
              <w:t xml:space="preserve"> advise the LSHA are investigating the use of Near Me for meetings with tenants. Speaking with Ken Monaghan.</w:t>
            </w:r>
          </w:p>
          <w:p w14:paraId="36059B3F" w14:textId="48FF0BA2" w:rsidR="00201BE5" w:rsidRDefault="00201BE5" w:rsidP="00E23DBF">
            <w:pPr>
              <w:numPr>
                <w:ilvl w:val="0"/>
                <w:numId w:val="3"/>
              </w:numPr>
              <w:rPr>
                <w:rFonts w:ascii="Arial" w:hAnsi="Arial" w:cs="Arial"/>
              </w:rPr>
            </w:pPr>
            <w:proofErr w:type="spellStart"/>
            <w:r>
              <w:rPr>
                <w:rFonts w:ascii="Arial" w:hAnsi="Arial" w:cs="Arial"/>
              </w:rPr>
              <w:t>CMacD</w:t>
            </w:r>
            <w:proofErr w:type="spellEnd"/>
            <w:r>
              <w:rPr>
                <w:rFonts w:ascii="Arial" w:hAnsi="Arial" w:cs="Arial"/>
              </w:rPr>
              <w:t xml:space="preserve"> advised the meeting that a Digital Innovation Subgroup had met recently to discuss a “Living Lab – </w:t>
            </w:r>
            <w:proofErr w:type="spellStart"/>
            <w:r>
              <w:rPr>
                <w:rFonts w:ascii="Arial" w:hAnsi="Arial" w:cs="Arial"/>
              </w:rPr>
              <w:t>Skyelab</w:t>
            </w:r>
            <w:proofErr w:type="spellEnd"/>
            <w:r>
              <w:rPr>
                <w:rFonts w:ascii="Arial" w:hAnsi="Arial" w:cs="Arial"/>
              </w:rPr>
              <w:t xml:space="preserve">” potentially using premises in Portree.  </w:t>
            </w:r>
            <w:proofErr w:type="spellStart"/>
            <w:r>
              <w:rPr>
                <w:rFonts w:ascii="Arial" w:hAnsi="Arial" w:cs="Arial"/>
              </w:rPr>
              <w:t>MMcI</w:t>
            </w:r>
            <w:proofErr w:type="spellEnd"/>
            <w:r>
              <w:rPr>
                <w:rFonts w:ascii="Arial" w:hAnsi="Arial" w:cs="Arial"/>
              </w:rPr>
              <w:t xml:space="preserve"> had suggested setting up a “Private and Safe Near Me Space” in the property to enable people to use the service away from home or a hospital.</w:t>
            </w:r>
          </w:p>
          <w:p w14:paraId="133CA106" w14:textId="67352963" w:rsidR="00201BE5" w:rsidRPr="00950276" w:rsidRDefault="00201BE5" w:rsidP="00E23DBF">
            <w:pPr>
              <w:numPr>
                <w:ilvl w:val="0"/>
                <w:numId w:val="3"/>
              </w:numPr>
              <w:rPr>
                <w:rFonts w:ascii="Arial" w:hAnsi="Arial" w:cs="Arial"/>
              </w:rPr>
            </w:pPr>
            <w:r>
              <w:rPr>
                <w:rFonts w:ascii="Arial" w:hAnsi="Arial" w:cs="Arial"/>
              </w:rPr>
              <w:lastRenderedPageBreak/>
              <w:t>AR advised the meeting that she had been carrying out test calls with the Citizens Advice Bureau (MacMillan Service) recently and there were plans for the National Team to roll out Near Me to all CABS.</w:t>
            </w:r>
          </w:p>
        </w:tc>
        <w:tc>
          <w:tcPr>
            <w:tcW w:w="1559" w:type="dxa"/>
            <w:vAlign w:val="center"/>
          </w:tcPr>
          <w:p w14:paraId="17FA1995" w14:textId="77777777" w:rsidR="00950276" w:rsidRPr="00950276" w:rsidRDefault="00950276" w:rsidP="00950276">
            <w:pPr>
              <w:jc w:val="center"/>
              <w:rPr>
                <w:rFonts w:ascii="Arial" w:hAnsi="Arial" w:cs="Arial"/>
                <w:b/>
                <w:bCs/>
              </w:rPr>
            </w:pPr>
          </w:p>
          <w:p w14:paraId="70B417A8" w14:textId="77777777" w:rsidR="00950276" w:rsidRDefault="00950276" w:rsidP="00950276">
            <w:pPr>
              <w:jc w:val="center"/>
              <w:rPr>
                <w:rFonts w:ascii="Arial" w:hAnsi="Arial" w:cs="Arial"/>
                <w:b/>
                <w:bCs/>
              </w:rPr>
            </w:pPr>
          </w:p>
          <w:p w14:paraId="47FC8084" w14:textId="77777777" w:rsidR="00CB551D" w:rsidRPr="00950276" w:rsidRDefault="00CB551D" w:rsidP="00E23DBF">
            <w:pPr>
              <w:rPr>
                <w:rFonts w:ascii="Arial" w:hAnsi="Arial" w:cs="Arial"/>
                <w:b/>
                <w:bCs/>
              </w:rPr>
            </w:pPr>
          </w:p>
        </w:tc>
      </w:tr>
      <w:tr w:rsidR="00950276" w:rsidRPr="00950276" w14:paraId="36634B40" w14:textId="77777777" w:rsidTr="00E05C3A">
        <w:trPr>
          <w:trHeight w:val="519"/>
        </w:trPr>
        <w:tc>
          <w:tcPr>
            <w:tcW w:w="1251" w:type="dxa"/>
          </w:tcPr>
          <w:p w14:paraId="3E1F353F" w14:textId="77777777" w:rsidR="00950276" w:rsidRPr="00950276" w:rsidRDefault="00950276" w:rsidP="00950276">
            <w:pPr>
              <w:numPr>
                <w:ilvl w:val="0"/>
                <w:numId w:val="1"/>
              </w:numPr>
              <w:rPr>
                <w:rFonts w:ascii="Arial" w:hAnsi="Arial" w:cs="Arial"/>
                <w:b/>
              </w:rPr>
            </w:pPr>
          </w:p>
        </w:tc>
        <w:tc>
          <w:tcPr>
            <w:tcW w:w="7504" w:type="dxa"/>
            <w:vAlign w:val="center"/>
          </w:tcPr>
          <w:p w14:paraId="4E4A7FE3" w14:textId="77777777" w:rsidR="00950276" w:rsidRPr="00950276" w:rsidRDefault="00950276" w:rsidP="00950276">
            <w:pPr>
              <w:rPr>
                <w:rFonts w:ascii="Arial" w:hAnsi="Arial" w:cs="Arial"/>
                <w:b/>
                <w:bCs/>
              </w:rPr>
            </w:pPr>
            <w:r w:rsidRPr="00950276">
              <w:rPr>
                <w:rFonts w:ascii="Arial" w:hAnsi="Arial" w:cs="Arial"/>
                <w:b/>
                <w:bCs/>
              </w:rPr>
              <w:t>Date of Next Meeting</w:t>
            </w:r>
          </w:p>
          <w:p w14:paraId="1B1904AE" w14:textId="77777777" w:rsidR="00F559D3" w:rsidRPr="00950276" w:rsidRDefault="00F559D3" w:rsidP="00950276">
            <w:pPr>
              <w:rPr>
                <w:rFonts w:ascii="Arial" w:hAnsi="Arial" w:cs="Arial"/>
                <w:b/>
                <w:bCs/>
              </w:rPr>
            </w:pPr>
          </w:p>
          <w:p w14:paraId="29D53931" w14:textId="64B8123D" w:rsidR="00950276" w:rsidRPr="00950276" w:rsidRDefault="00950276" w:rsidP="004D52DD">
            <w:pPr>
              <w:rPr>
                <w:rFonts w:ascii="Arial" w:hAnsi="Arial" w:cs="Arial"/>
                <w:b/>
                <w:bCs/>
              </w:rPr>
            </w:pPr>
            <w:r w:rsidRPr="00950276">
              <w:rPr>
                <w:rFonts w:ascii="Arial" w:hAnsi="Arial" w:cs="Arial"/>
                <w:b/>
                <w:bCs/>
              </w:rPr>
              <w:t xml:space="preserve">Date: Monday </w:t>
            </w:r>
            <w:r w:rsidR="004D52DD">
              <w:rPr>
                <w:rFonts w:ascii="Arial" w:hAnsi="Arial" w:cs="Arial"/>
                <w:b/>
                <w:bCs/>
              </w:rPr>
              <w:t>15</w:t>
            </w:r>
            <w:r w:rsidR="00F559D3" w:rsidRPr="00F559D3">
              <w:rPr>
                <w:rFonts w:ascii="Arial" w:hAnsi="Arial" w:cs="Arial"/>
                <w:b/>
                <w:bCs/>
                <w:vertAlign w:val="superscript"/>
              </w:rPr>
              <w:t>th</w:t>
            </w:r>
            <w:r w:rsidR="004D52DD">
              <w:rPr>
                <w:rFonts w:ascii="Arial" w:hAnsi="Arial" w:cs="Arial"/>
                <w:b/>
                <w:bCs/>
              </w:rPr>
              <w:t xml:space="preserve"> </w:t>
            </w:r>
            <w:r w:rsidR="00201BE5">
              <w:rPr>
                <w:rFonts w:ascii="Arial" w:hAnsi="Arial" w:cs="Arial"/>
                <w:b/>
                <w:bCs/>
              </w:rPr>
              <w:t>March</w:t>
            </w:r>
            <w:r w:rsidRPr="00950276">
              <w:rPr>
                <w:rFonts w:ascii="Arial" w:hAnsi="Arial" w:cs="Arial"/>
                <w:b/>
                <w:bCs/>
              </w:rPr>
              <w:t xml:space="preserve"> at 6pm via Microsoft Teams </w:t>
            </w:r>
          </w:p>
        </w:tc>
        <w:tc>
          <w:tcPr>
            <w:tcW w:w="1559" w:type="dxa"/>
            <w:vAlign w:val="center"/>
          </w:tcPr>
          <w:p w14:paraId="73FFC631" w14:textId="77777777" w:rsidR="00950276" w:rsidRPr="00950276" w:rsidRDefault="00950276" w:rsidP="00950276">
            <w:pPr>
              <w:jc w:val="center"/>
              <w:rPr>
                <w:rFonts w:ascii="Arial" w:hAnsi="Arial" w:cs="Arial"/>
                <w:b/>
                <w:bCs/>
              </w:rPr>
            </w:pPr>
          </w:p>
        </w:tc>
      </w:tr>
    </w:tbl>
    <w:p w14:paraId="1A4A9D0F" w14:textId="77777777" w:rsidR="00950276" w:rsidRDefault="00950276"/>
    <w:sectPr w:rsidR="0095027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ABE9A" w14:textId="77777777" w:rsidR="00AF4910" w:rsidRDefault="00AF4910" w:rsidP="00BD6404">
      <w:r>
        <w:separator/>
      </w:r>
    </w:p>
  </w:endnote>
  <w:endnote w:type="continuationSeparator" w:id="0">
    <w:p w14:paraId="2C533FF8" w14:textId="77777777" w:rsidR="00AF4910" w:rsidRDefault="00AF4910" w:rsidP="00BD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5CAE7" w14:textId="77777777" w:rsidR="00AF4910" w:rsidRDefault="00AF4910" w:rsidP="00BD6404">
      <w:r>
        <w:separator/>
      </w:r>
    </w:p>
  </w:footnote>
  <w:footnote w:type="continuationSeparator" w:id="0">
    <w:p w14:paraId="4CAC41F1" w14:textId="77777777" w:rsidR="00AF4910" w:rsidRDefault="00AF4910" w:rsidP="00BD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1728" w14:textId="77777777" w:rsidR="00BD6404" w:rsidRDefault="00BD6404">
    <w:pPr>
      <w:pStyle w:val="Header"/>
    </w:pPr>
    <w:r>
      <w:rPr>
        <w:rFonts w:ascii="Arial" w:hAnsi="Arial" w:cs="Arial"/>
        <w:b/>
        <w:bCs/>
        <w:noProof/>
        <w:sz w:val="22"/>
        <w:szCs w:val="22"/>
      </w:rPr>
      <w:drawing>
        <wp:anchor distT="0" distB="0" distL="114300" distR="114300" simplePos="0" relativeHeight="251659264" behindDoc="0" locked="0" layoutInCell="1" allowOverlap="1" wp14:anchorId="64C60A41" wp14:editId="1C8443B8">
          <wp:simplePos x="0" y="0"/>
          <wp:positionH relativeFrom="column">
            <wp:posOffset>5086350</wp:posOffset>
          </wp:positionH>
          <wp:positionV relativeFrom="paragraph">
            <wp:posOffset>-201930</wp:posOffset>
          </wp:positionV>
          <wp:extent cx="885825" cy="885825"/>
          <wp:effectExtent l="19050" t="0" r="9525" b="0"/>
          <wp:wrapSquare wrapText="bothSides"/>
          <wp:docPr id="2" name="Picture 2" descr="NHS Highlan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Highland Black Logo"/>
                  <pic:cNvPicPr>
                    <a:picLocks noChangeAspect="1" noChangeArrowheads="1"/>
                  </pic:cNvPicPr>
                </pic:nvPicPr>
                <pic:blipFill>
                  <a:blip r:embed="rId1"/>
                  <a:srcRect/>
                  <a:stretch>
                    <a:fillRect/>
                  </a:stretch>
                </pic:blipFill>
                <pic:spPr bwMode="auto">
                  <a:xfrm>
                    <a:off x="0" y="0"/>
                    <a:ext cx="885825" cy="885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111"/>
    <w:multiLevelType w:val="hybridMultilevel"/>
    <w:tmpl w:val="E242C0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7458CB"/>
    <w:multiLevelType w:val="hybridMultilevel"/>
    <w:tmpl w:val="585C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155EE"/>
    <w:multiLevelType w:val="hybridMultilevel"/>
    <w:tmpl w:val="CBCA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C17EA1"/>
    <w:multiLevelType w:val="hybridMultilevel"/>
    <w:tmpl w:val="6C50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76"/>
    <w:rsid w:val="00080ED1"/>
    <w:rsid w:val="000C77A3"/>
    <w:rsid w:val="000E7B70"/>
    <w:rsid w:val="00156DA5"/>
    <w:rsid w:val="00201BE5"/>
    <w:rsid w:val="00216774"/>
    <w:rsid w:val="003C2C0C"/>
    <w:rsid w:val="004D52DD"/>
    <w:rsid w:val="008F0C37"/>
    <w:rsid w:val="00950276"/>
    <w:rsid w:val="00983091"/>
    <w:rsid w:val="00A81ABE"/>
    <w:rsid w:val="00AD3E14"/>
    <w:rsid w:val="00AF4910"/>
    <w:rsid w:val="00B74596"/>
    <w:rsid w:val="00BD6404"/>
    <w:rsid w:val="00CB551D"/>
    <w:rsid w:val="00CF1E3C"/>
    <w:rsid w:val="00CF4321"/>
    <w:rsid w:val="00D65F1F"/>
    <w:rsid w:val="00E05C3A"/>
    <w:rsid w:val="00E23DBF"/>
    <w:rsid w:val="00E84F76"/>
    <w:rsid w:val="00ED5DC5"/>
    <w:rsid w:val="00F559D3"/>
    <w:rsid w:val="00FC4E3C"/>
    <w:rsid w:val="00FE4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F7F8"/>
  <w15:docId w15:val="{57EC9A4F-8FD4-42B0-B28F-F7A6831F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2DD"/>
    <w:pPr>
      <w:ind w:left="720"/>
      <w:contextualSpacing/>
    </w:pPr>
  </w:style>
  <w:style w:type="paragraph" w:styleId="Header">
    <w:name w:val="header"/>
    <w:basedOn w:val="Normal"/>
    <w:link w:val="HeaderChar"/>
    <w:uiPriority w:val="99"/>
    <w:unhideWhenUsed/>
    <w:rsid w:val="00BD6404"/>
    <w:pPr>
      <w:tabs>
        <w:tab w:val="center" w:pos="4513"/>
        <w:tab w:val="right" w:pos="9026"/>
      </w:tabs>
    </w:pPr>
  </w:style>
  <w:style w:type="character" w:customStyle="1" w:styleId="HeaderChar">
    <w:name w:val="Header Char"/>
    <w:basedOn w:val="DefaultParagraphFont"/>
    <w:link w:val="Header"/>
    <w:uiPriority w:val="99"/>
    <w:rsid w:val="00BD64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D6404"/>
    <w:pPr>
      <w:tabs>
        <w:tab w:val="center" w:pos="4513"/>
        <w:tab w:val="right" w:pos="9026"/>
      </w:tabs>
    </w:pPr>
  </w:style>
  <w:style w:type="character" w:customStyle="1" w:styleId="FooterChar">
    <w:name w:val="Footer Char"/>
    <w:basedOn w:val="DefaultParagraphFont"/>
    <w:link w:val="Footer"/>
    <w:uiPriority w:val="99"/>
    <w:rsid w:val="00BD640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203647">
      <w:bodyDiv w:val="1"/>
      <w:marLeft w:val="0"/>
      <w:marRight w:val="0"/>
      <w:marTop w:val="0"/>
      <w:marBottom w:val="0"/>
      <w:divBdr>
        <w:top w:val="none" w:sz="0" w:space="0" w:color="auto"/>
        <w:left w:val="none" w:sz="0" w:space="0" w:color="auto"/>
        <w:bottom w:val="none" w:sz="0" w:space="0" w:color="auto"/>
        <w:right w:val="none" w:sz="0" w:space="0" w:color="auto"/>
      </w:divBdr>
      <w:divsChild>
        <w:div w:id="352809583">
          <w:marLeft w:val="0"/>
          <w:marRight w:val="0"/>
          <w:marTop w:val="0"/>
          <w:marBottom w:val="0"/>
          <w:divBdr>
            <w:top w:val="none" w:sz="0" w:space="0" w:color="auto"/>
            <w:left w:val="none" w:sz="0" w:space="0" w:color="auto"/>
            <w:bottom w:val="none" w:sz="0" w:space="0" w:color="auto"/>
            <w:right w:val="none" w:sz="0" w:space="0" w:color="auto"/>
          </w:divBdr>
        </w:div>
      </w:divsChild>
    </w:div>
    <w:div w:id="1717075175">
      <w:bodyDiv w:val="1"/>
      <w:marLeft w:val="0"/>
      <w:marRight w:val="0"/>
      <w:marTop w:val="0"/>
      <w:marBottom w:val="0"/>
      <w:divBdr>
        <w:top w:val="none" w:sz="0" w:space="0" w:color="auto"/>
        <w:left w:val="none" w:sz="0" w:space="0" w:color="auto"/>
        <w:bottom w:val="none" w:sz="0" w:space="0" w:color="auto"/>
        <w:right w:val="none" w:sz="0" w:space="0" w:color="auto"/>
      </w:divBdr>
      <w:divsChild>
        <w:div w:id="105627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Kyrene Lawton</dc:creator>
  <cp:lastModifiedBy>Mairi McIvor (NHS Highland)</cp:lastModifiedBy>
  <cp:revision>5</cp:revision>
  <dcterms:created xsi:type="dcterms:W3CDTF">2021-02-16T08:34:00Z</dcterms:created>
  <dcterms:modified xsi:type="dcterms:W3CDTF">2021-02-16T08:40:00Z</dcterms:modified>
</cp:coreProperties>
</file>